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A77" w:rsidRDefault="00EE7847" w:rsidP="00C3317D">
      <w:pPr>
        <w:spacing w:after="0" w:line="240" w:lineRule="auto"/>
        <w:ind w:left="5387"/>
        <w:outlineLvl w:val="0"/>
        <w:rPr>
          <w:rFonts w:ascii="Times New Roman" w:eastAsia="Times New Roman" w:hAnsi="Times New Roman" w:cs="Times New Roman"/>
          <w:bCs/>
          <w:color w:val="000000"/>
          <w:kern w:val="36"/>
          <w:sz w:val="28"/>
          <w:szCs w:val="28"/>
        </w:rPr>
      </w:pPr>
      <w:r w:rsidRPr="00D20AF5">
        <w:rPr>
          <w:rFonts w:ascii="Times New Roman" w:eastAsia="Times New Roman" w:hAnsi="Times New Roman" w:cs="Times New Roman"/>
          <w:bCs/>
          <w:color w:val="000000"/>
          <w:kern w:val="36"/>
          <w:sz w:val="28"/>
          <w:szCs w:val="28"/>
        </w:rPr>
        <w:t>Приложение №</w:t>
      </w:r>
      <w:r w:rsidR="00585A77" w:rsidRPr="00585A77">
        <w:rPr>
          <w:rFonts w:ascii="Times New Roman" w:eastAsia="Times New Roman" w:hAnsi="Times New Roman" w:cs="Times New Roman"/>
          <w:bCs/>
          <w:color w:val="000000"/>
          <w:kern w:val="36"/>
          <w:sz w:val="28"/>
          <w:szCs w:val="28"/>
        </w:rPr>
        <w:t xml:space="preserve"> </w:t>
      </w:r>
      <w:r w:rsidR="00EC1364">
        <w:rPr>
          <w:rFonts w:ascii="Times New Roman" w:eastAsia="Times New Roman" w:hAnsi="Times New Roman" w:cs="Times New Roman"/>
          <w:bCs/>
          <w:color w:val="000000"/>
          <w:kern w:val="36"/>
          <w:sz w:val="28"/>
          <w:szCs w:val="28"/>
        </w:rPr>
        <w:t>1</w:t>
      </w:r>
    </w:p>
    <w:p w:rsidR="00C3317D" w:rsidRPr="00C3317D" w:rsidRDefault="00C3317D" w:rsidP="00C3317D">
      <w:pPr>
        <w:spacing w:after="0" w:line="240" w:lineRule="auto"/>
        <w:ind w:left="5387"/>
        <w:outlineLvl w:val="0"/>
        <w:rPr>
          <w:rFonts w:ascii="Times New Roman" w:eastAsia="Times New Roman" w:hAnsi="Times New Roman" w:cs="Times New Roman"/>
          <w:bCs/>
          <w:color w:val="000000"/>
          <w:kern w:val="36"/>
          <w:sz w:val="28"/>
          <w:szCs w:val="28"/>
        </w:rPr>
      </w:pPr>
      <w:r w:rsidRPr="00C3317D">
        <w:rPr>
          <w:rFonts w:ascii="Times New Roman" w:eastAsia="Times New Roman" w:hAnsi="Times New Roman" w:cs="Times New Roman"/>
          <w:bCs/>
          <w:color w:val="000000"/>
          <w:kern w:val="36"/>
          <w:sz w:val="28"/>
          <w:szCs w:val="28"/>
        </w:rPr>
        <w:t xml:space="preserve">к Приказу №  </w:t>
      </w:r>
      <w:r w:rsidR="00EC1364">
        <w:rPr>
          <w:rFonts w:ascii="Times New Roman" w:eastAsia="Times New Roman" w:hAnsi="Times New Roman" w:cs="Times New Roman"/>
          <w:bCs/>
          <w:color w:val="000000"/>
          <w:kern w:val="36"/>
          <w:sz w:val="28"/>
          <w:szCs w:val="28"/>
        </w:rPr>
        <w:t xml:space="preserve">2/8 </w:t>
      </w:r>
      <w:r w:rsidRPr="00C3317D">
        <w:rPr>
          <w:rFonts w:ascii="Times New Roman" w:eastAsia="Times New Roman" w:hAnsi="Times New Roman" w:cs="Times New Roman"/>
          <w:bCs/>
          <w:color w:val="000000"/>
          <w:kern w:val="36"/>
          <w:sz w:val="28"/>
          <w:szCs w:val="28"/>
        </w:rPr>
        <w:t xml:space="preserve">-П </w:t>
      </w:r>
    </w:p>
    <w:p w:rsidR="00C3317D" w:rsidRPr="00C3317D" w:rsidRDefault="00C3317D" w:rsidP="00C3317D">
      <w:pPr>
        <w:spacing w:after="0" w:line="240" w:lineRule="auto"/>
        <w:ind w:left="5387"/>
        <w:outlineLvl w:val="0"/>
        <w:rPr>
          <w:rFonts w:ascii="Times New Roman" w:eastAsia="Times New Roman" w:hAnsi="Times New Roman" w:cs="Times New Roman"/>
          <w:bCs/>
          <w:color w:val="000000"/>
          <w:kern w:val="36"/>
          <w:sz w:val="28"/>
          <w:szCs w:val="28"/>
        </w:rPr>
      </w:pPr>
      <w:r w:rsidRPr="00C3317D">
        <w:rPr>
          <w:rFonts w:ascii="Times New Roman" w:eastAsia="Times New Roman" w:hAnsi="Times New Roman" w:cs="Times New Roman"/>
          <w:bCs/>
          <w:color w:val="000000"/>
          <w:kern w:val="36"/>
          <w:sz w:val="28"/>
          <w:szCs w:val="28"/>
        </w:rPr>
        <w:t>от «10» января 2019 г.</w:t>
      </w:r>
    </w:p>
    <w:p w:rsidR="00C3317D" w:rsidRPr="00C3317D" w:rsidRDefault="00C3317D" w:rsidP="00C3317D">
      <w:pPr>
        <w:spacing w:after="0" w:line="240" w:lineRule="auto"/>
        <w:ind w:left="5387"/>
        <w:outlineLvl w:val="0"/>
        <w:rPr>
          <w:rFonts w:ascii="Times New Roman" w:eastAsia="Times New Roman" w:hAnsi="Times New Roman" w:cs="Times New Roman"/>
          <w:bCs/>
          <w:color w:val="000000"/>
          <w:kern w:val="36"/>
          <w:sz w:val="28"/>
          <w:szCs w:val="28"/>
        </w:rPr>
      </w:pPr>
    </w:p>
    <w:p w:rsidR="00C3317D" w:rsidRPr="00C3317D" w:rsidRDefault="00C3317D" w:rsidP="00C3317D">
      <w:pPr>
        <w:spacing w:after="0" w:line="240" w:lineRule="auto"/>
        <w:ind w:left="5387"/>
        <w:outlineLvl w:val="0"/>
        <w:rPr>
          <w:rFonts w:ascii="Times New Roman" w:eastAsia="Times New Roman" w:hAnsi="Times New Roman" w:cs="Times New Roman"/>
          <w:bCs/>
          <w:color w:val="000000"/>
          <w:kern w:val="36"/>
          <w:sz w:val="28"/>
          <w:szCs w:val="28"/>
        </w:rPr>
      </w:pPr>
      <w:r w:rsidRPr="00C3317D">
        <w:rPr>
          <w:rFonts w:ascii="Times New Roman" w:eastAsia="Times New Roman" w:hAnsi="Times New Roman" w:cs="Times New Roman"/>
          <w:bCs/>
          <w:color w:val="000000"/>
          <w:kern w:val="36"/>
          <w:sz w:val="28"/>
          <w:szCs w:val="28"/>
        </w:rPr>
        <w:t>УТВЕРЖДАЮ</w:t>
      </w:r>
    </w:p>
    <w:p w:rsidR="00C3317D" w:rsidRPr="00C3317D" w:rsidRDefault="00C3317D" w:rsidP="00C3317D">
      <w:pPr>
        <w:spacing w:after="0" w:line="240" w:lineRule="auto"/>
        <w:ind w:left="5387"/>
        <w:outlineLvl w:val="0"/>
        <w:rPr>
          <w:rFonts w:ascii="Times New Roman" w:eastAsia="Times New Roman" w:hAnsi="Times New Roman" w:cs="Times New Roman"/>
          <w:bCs/>
          <w:color w:val="000000"/>
          <w:kern w:val="36"/>
          <w:sz w:val="28"/>
          <w:szCs w:val="28"/>
        </w:rPr>
      </w:pPr>
    </w:p>
    <w:p w:rsidR="00C3317D" w:rsidRPr="00C3317D" w:rsidRDefault="00C3317D" w:rsidP="00C3317D">
      <w:pPr>
        <w:spacing w:after="0" w:line="240" w:lineRule="auto"/>
        <w:ind w:left="5387"/>
        <w:outlineLvl w:val="0"/>
        <w:rPr>
          <w:rFonts w:ascii="Times New Roman" w:eastAsia="Times New Roman" w:hAnsi="Times New Roman" w:cs="Times New Roman"/>
          <w:bCs/>
          <w:color w:val="000000"/>
          <w:kern w:val="36"/>
          <w:sz w:val="28"/>
          <w:szCs w:val="28"/>
        </w:rPr>
      </w:pPr>
      <w:r w:rsidRPr="00C3317D">
        <w:rPr>
          <w:rFonts w:ascii="Times New Roman" w:eastAsia="Times New Roman" w:hAnsi="Times New Roman" w:cs="Times New Roman"/>
          <w:bCs/>
          <w:color w:val="000000"/>
          <w:kern w:val="36"/>
          <w:sz w:val="28"/>
          <w:szCs w:val="28"/>
        </w:rPr>
        <w:t xml:space="preserve">Главный врач ГАУЗ </w:t>
      </w:r>
    </w:p>
    <w:p w:rsidR="00C3317D" w:rsidRPr="00C3317D" w:rsidRDefault="00C3317D" w:rsidP="00C3317D">
      <w:pPr>
        <w:spacing w:after="0" w:line="240" w:lineRule="auto"/>
        <w:ind w:left="5387"/>
        <w:outlineLvl w:val="0"/>
        <w:rPr>
          <w:rFonts w:ascii="Times New Roman" w:eastAsia="Times New Roman" w:hAnsi="Times New Roman" w:cs="Times New Roman"/>
          <w:bCs/>
          <w:color w:val="000000"/>
          <w:kern w:val="36"/>
          <w:sz w:val="28"/>
          <w:szCs w:val="28"/>
        </w:rPr>
      </w:pPr>
      <w:r w:rsidRPr="00C3317D">
        <w:rPr>
          <w:rFonts w:ascii="Times New Roman" w:eastAsia="Times New Roman" w:hAnsi="Times New Roman" w:cs="Times New Roman"/>
          <w:bCs/>
          <w:color w:val="000000"/>
          <w:kern w:val="36"/>
          <w:sz w:val="28"/>
          <w:szCs w:val="28"/>
        </w:rPr>
        <w:t>«Лабинская стоматологическая поликлиника» МЗ КК</w:t>
      </w:r>
    </w:p>
    <w:p w:rsidR="00C3317D" w:rsidRPr="00C3317D" w:rsidRDefault="00C3317D" w:rsidP="00C3317D">
      <w:pPr>
        <w:spacing w:after="0" w:line="240" w:lineRule="auto"/>
        <w:ind w:left="5387"/>
        <w:outlineLvl w:val="0"/>
        <w:rPr>
          <w:rFonts w:ascii="Times New Roman" w:eastAsia="Times New Roman" w:hAnsi="Times New Roman" w:cs="Times New Roman"/>
          <w:bCs/>
          <w:color w:val="000000"/>
          <w:kern w:val="36"/>
          <w:sz w:val="28"/>
          <w:szCs w:val="28"/>
        </w:rPr>
      </w:pPr>
      <w:r w:rsidRPr="00C3317D">
        <w:rPr>
          <w:rFonts w:ascii="Times New Roman" w:eastAsia="Times New Roman" w:hAnsi="Times New Roman" w:cs="Times New Roman"/>
          <w:bCs/>
          <w:color w:val="000000"/>
          <w:kern w:val="36"/>
          <w:sz w:val="28"/>
          <w:szCs w:val="28"/>
        </w:rPr>
        <w:t>________________В.В.Зоркин</w:t>
      </w:r>
    </w:p>
    <w:p w:rsidR="00AF2429" w:rsidRPr="00D20AF5" w:rsidRDefault="00C3317D" w:rsidP="00C3317D">
      <w:pPr>
        <w:spacing w:after="0" w:line="240" w:lineRule="auto"/>
        <w:ind w:left="5387"/>
        <w:outlineLvl w:val="0"/>
        <w:rPr>
          <w:rFonts w:ascii="Times New Roman" w:eastAsia="Times New Roman" w:hAnsi="Times New Roman" w:cs="Times New Roman"/>
          <w:b/>
          <w:bCs/>
          <w:color w:val="000000"/>
          <w:kern w:val="36"/>
          <w:sz w:val="28"/>
          <w:szCs w:val="28"/>
        </w:rPr>
      </w:pPr>
      <w:r w:rsidRPr="00C3317D">
        <w:rPr>
          <w:rFonts w:ascii="Times New Roman" w:eastAsia="Times New Roman" w:hAnsi="Times New Roman" w:cs="Times New Roman"/>
          <w:bCs/>
          <w:color w:val="000000"/>
          <w:kern w:val="36"/>
          <w:sz w:val="28"/>
          <w:szCs w:val="28"/>
        </w:rPr>
        <w:t>«10» января 2019 г.</w:t>
      </w:r>
    </w:p>
    <w:p w:rsidR="002C79A8" w:rsidRPr="00D20AF5" w:rsidRDefault="002C79A8" w:rsidP="00AF2429">
      <w:pPr>
        <w:spacing w:after="0" w:line="240" w:lineRule="auto"/>
        <w:jc w:val="center"/>
        <w:outlineLvl w:val="0"/>
        <w:rPr>
          <w:rFonts w:ascii="Times New Roman" w:eastAsia="Times New Roman" w:hAnsi="Times New Roman" w:cs="Times New Roman"/>
          <w:b/>
          <w:bCs/>
          <w:color w:val="000000"/>
          <w:kern w:val="36"/>
          <w:sz w:val="28"/>
          <w:szCs w:val="28"/>
        </w:rPr>
      </w:pPr>
    </w:p>
    <w:p w:rsidR="002C79A8" w:rsidRPr="00D20AF5" w:rsidRDefault="002C79A8" w:rsidP="00AF2429">
      <w:pPr>
        <w:spacing w:after="0" w:line="240" w:lineRule="auto"/>
        <w:jc w:val="center"/>
        <w:outlineLvl w:val="0"/>
        <w:rPr>
          <w:rFonts w:ascii="Times New Roman" w:eastAsia="Times New Roman" w:hAnsi="Times New Roman" w:cs="Times New Roman"/>
          <w:b/>
          <w:bCs/>
          <w:color w:val="000000"/>
          <w:kern w:val="36"/>
          <w:sz w:val="28"/>
          <w:szCs w:val="28"/>
        </w:rPr>
      </w:pPr>
    </w:p>
    <w:p w:rsidR="002C79A8" w:rsidRPr="00D20AF5" w:rsidRDefault="002C79A8" w:rsidP="00AF2429">
      <w:pPr>
        <w:spacing w:after="0" w:line="240" w:lineRule="auto"/>
        <w:jc w:val="center"/>
        <w:outlineLvl w:val="0"/>
        <w:rPr>
          <w:rFonts w:ascii="Times New Roman" w:eastAsia="Times New Roman" w:hAnsi="Times New Roman" w:cs="Times New Roman"/>
          <w:b/>
          <w:bCs/>
          <w:color w:val="000000"/>
          <w:kern w:val="36"/>
          <w:sz w:val="28"/>
          <w:szCs w:val="28"/>
        </w:rPr>
      </w:pPr>
    </w:p>
    <w:p w:rsidR="002C79A8" w:rsidRPr="00D20AF5" w:rsidRDefault="002C79A8" w:rsidP="00AF2429">
      <w:pPr>
        <w:spacing w:after="0" w:line="240" w:lineRule="auto"/>
        <w:jc w:val="center"/>
        <w:outlineLvl w:val="0"/>
        <w:rPr>
          <w:rFonts w:ascii="Times New Roman" w:eastAsia="Times New Roman" w:hAnsi="Times New Roman" w:cs="Times New Roman"/>
          <w:b/>
          <w:bCs/>
          <w:color w:val="000000"/>
          <w:kern w:val="36"/>
          <w:sz w:val="28"/>
          <w:szCs w:val="28"/>
        </w:rPr>
      </w:pPr>
    </w:p>
    <w:p w:rsidR="00AF2429" w:rsidRPr="00D20AF5" w:rsidRDefault="00AF2429" w:rsidP="00AF2429">
      <w:pPr>
        <w:spacing w:after="0" w:line="240" w:lineRule="auto"/>
        <w:jc w:val="center"/>
        <w:outlineLvl w:val="0"/>
        <w:rPr>
          <w:rFonts w:ascii="Times New Roman" w:eastAsia="Times New Roman" w:hAnsi="Times New Roman" w:cs="Times New Roman"/>
          <w:b/>
          <w:bCs/>
          <w:color w:val="000000"/>
          <w:kern w:val="36"/>
          <w:sz w:val="28"/>
          <w:szCs w:val="28"/>
        </w:rPr>
      </w:pPr>
    </w:p>
    <w:p w:rsidR="00EE7847" w:rsidRPr="00D20AF5" w:rsidRDefault="00EE7847" w:rsidP="00AF2429">
      <w:pPr>
        <w:spacing w:after="0" w:line="240" w:lineRule="auto"/>
        <w:jc w:val="center"/>
        <w:outlineLvl w:val="0"/>
        <w:rPr>
          <w:rFonts w:ascii="Times New Roman" w:eastAsia="Times New Roman" w:hAnsi="Times New Roman" w:cs="Times New Roman"/>
          <w:b/>
          <w:bCs/>
          <w:color w:val="000000"/>
          <w:kern w:val="36"/>
          <w:sz w:val="32"/>
          <w:szCs w:val="32"/>
        </w:rPr>
      </w:pPr>
      <w:r w:rsidRPr="00D20AF5">
        <w:rPr>
          <w:rFonts w:ascii="Times New Roman" w:eastAsia="Times New Roman" w:hAnsi="Times New Roman" w:cs="Times New Roman"/>
          <w:b/>
          <w:bCs/>
          <w:color w:val="000000"/>
          <w:kern w:val="36"/>
          <w:sz w:val="32"/>
          <w:szCs w:val="32"/>
        </w:rPr>
        <w:t xml:space="preserve">ПОЛОЖЕНИЕ </w:t>
      </w:r>
    </w:p>
    <w:p w:rsidR="00EE7847" w:rsidRPr="00D20AF5" w:rsidRDefault="00EE7847" w:rsidP="00AF2429">
      <w:pPr>
        <w:spacing w:after="0" w:line="240" w:lineRule="auto"/>
        <w:jc w:val="center"/>
        <w:outlineLvl w:val="0"/>
        <w:rPr>
          <w:rFonts w:ascii="Times New Roman" w:eastAsia="Times New Roman" w:hAnsi="Times New Roman" w:cs="Times New Roman"/>
          <w:b/>
          <w:bCs/>
          <w:color w:val="000000"/>
          <w:kern w:val="36"/>
          <w:sz w:val="32"/>
          <w:szCs w:val="32"/>
        </w:rPr>
      </w:pPr>
    </w:p>
    <w:p w:rsidR="00481F09" w:rsidRDefault="00AF2429" w:rsidP="00EE7847">
      <w:pPr>
        <w:spacing w:after="0" w:line="240" w:lineRule="auto"/>
        <w:jc w:val="center"/>
        <w:outlineLvl w:val="0"/>
        <w:rPr>
          <w:rFonts w:ascii="Times New Roman" w:eastAsia="Times New Roman" w:hAnsi="Times New Roman" w:cs="Times New Roman"/>
          <w:b/>
          <w:bCs/>
          <w:color w:val="000000"/>
          <w:kern w:val="36"/>
          <w:sz w:val="32"/>
          <w:szCs w:val="32"/>
        </w:rPr>
      </w:pPr>
      <w:r w:rsidRPr="00D20AF5">
        <w:rPr>
          <w:rFonts w:ascii="Times New Roman" w:eastAsia="Times New Roman" w:hAnsi="Times New Roman" w:cs="Times New Roman"/>
          <w:b/>
          <w:bCs/>
          <w:color w:val="000000"/>
          <w:kern w:val="36"/>
          <w:sz w:val="32"/>
          <w:szCs w:val="32"/>
        </w:rPr>
        <w:t xml:space="preserve">о конфликте интересов </w:t>
      </w:r>
      <w:proofErr w:type="gramStart"/>
      <w:r w:rsidR="00EE7847" w:rsidRPr="00D20AF5">
        <w:rPr>
          <w:rFonts w:ascii="Times New Roman" w:eastAsia="Times New Roman" w:hAnsi="Times New Roman" w:cs="Times New Roman"/>
          <w:b/>
          <w:bCs/>
          <w:color w:val="000000"/>
          <w:kern w:val="36"/>
          <w:sz w:val="32"/>
          <w:szCs w:val="32"/>
        </w:rPr>
        <w:t>в</w:t>
      </w:r>
      <w:proofErr w:type="gramEnd"/>
      <w:r w:rsidR="00EE7847" w:rsidRPr="00D20AF5">
        <w:rPr>
          <w:rFonts w:ascii="Times New Roman" w:eastAsia="Times New Roman" w:hAnsi="Times New Roman" w:cs="Times New Roman"/>
          <w:b/>
          <w:bCs/>
          <w:color w:val="000000"/>
          <w:kern w:val="36"/>
          <w:sz w:val="32"/>
          <w:szCs w:val="32"/>
        </w:rPr>
        <w:t xml:space="preserve"> </w:t>
      </w:r>
    </w:p>
    <w:p w:rsidR="00AF2429" w:rsidRPr="00D20AF5" w:rsidRDefault="00C3317D" w:rsidP="00EE7847">
      <w:pPr>
        <w:spacing w:after="0" w:line="240" w:lineRule="auto"/>
        <w:jc w:val="center"/>
        <w:outlineLvl w:val="0"/>
        <w:rPr>
          <w:rFonts w:ascii="Times New Roman" w:eastAsia="Times New Roman" w:hAnsi="Times New Roman" w:cs="Times New Roman"/>
          <w:b/>
          <w:bCs/>
          <w:color w:val="000000"/>
          <w:sz w:val="27"/>
          <w:szCs w:val="27"/>
        </w:rPr>
      </w:pPr>
      <w:r w:rsidRPr="00C3317D">
        <w:rPr>
          <w:rFonts w:ascii="Times New Roman" w:eastAsia="Times New Roman" w:hAnsi="Times New Roman" w:cs="Times New Roman"/>
          <w:b/>
          <w:bCs/>
          <w:color w:val="000000"/>
          <w:kern w:val="36"/>
          <w:sz w:val="32"/>
          <w:szCs w:val="32"/>
        </w:rPr>
        <w:t>ГАУЗ «Лабинская стоматологическая поликлиника» МЗ КК</w:t>
      </w: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2C79A8" w:rsidRPr="00D20AF5" w:rsidRDefault="002C79A8" w:rsidP="00AF2429">
      <w:pPr>
        <w:spacing w:after="0" w:line="240" w:lineRule="auto"/>
        <w:jc w:val="center"/>
        <w:rPr>
          <w:rFonts w:ascii="Times New Roman" w:eastAsia="Times New Roman" w:hAnsi="Times New Roman" w:cs="Times New Roman"/>
          <w:color w:val="000000"/>
          <w:sz w:val="27"/>
          <w:szCs w:val="27"/>
        </w:rPr>
      </w:pPr>
    </w:p>
    <w:p w:rsidR="00E16BD8" w:rsidRPr="00D20AF5" w:rsidRDefault="00E16BD8" w:rsidP="00AF2429">
      <w:pPr>
        <w:spacing w:after="0" w:line="240" w:lineRule="auto"/>
        <w:jc w:val="center"/>
        <w:rPr>
          <w:rFonts w:ascii="Times New Roman" w:eastAsia="Times New Roman" w:hAnsi="Times New Roman" w:cs="Times New Roman"/>
          <w:color w:val="000000"/>
          <w:sz w:val="27"/>
          <w:szCs w:val="27"/>
        </w:rPr>
      </w:pPr>
    </w:p>
    <w:p w:rsidR="005D40FC" w:rsidRPr="00D20AF5" w:rsidRDefault="005D40FC" w:rsidP="00420FB4">
      <w:pPr>
        <w:spacing w:after="0" w:line="240" w:lineRule="auto"/>
        <w:jc w:val="center"/>
        <w:rPr>
          <w:rFonts w:ascii="Times New Roman" w:eastAsia="Times New Roman" w:hAnsi="Times New Roman" w:cs="Times New Roman"/>
          <w:b/>
          <w:color w:val="000000"/>
          <w:sz w:val="27"/>
          <w:szCs w:val="27"/>
        </w:rPr>
      </w:pPr>
      <w:r w:rsidRPr="00D20AF5">
        <w:rPr>
          <w:rFonts w:ascii="Times New Roman" w:eastAsia="Times New Roman" w:hAnsi="Times New Roman" w:cs="Times New Roman"/>
          <w:b/>
          <w:color w:val="000000"/>
          <w:sz w:val="27"/>
          <w:szCs w:val="27"/>
        </w:rPr>
        <w:lastRenderedPageBreak/>
        <w:t>1.Общее положение</w:t>
      </w:r>
    </w:p>
    <w:p w:rsidR="005D40FC" w:rsidRPr="00D20AF5" w:rsidRDefault="005D40FC" w:rsidP="00545D6E">
      <w:pPr>
        <w:autoSpaceDE w:val="0"/>
        <w:autoSpaceDN w:val="0"/>
        <w:adjustRightInd w:val="0"/>
        <w:spacing w:after="0"/>
        <w:jc w:val="both"/>
        <w:rPr>
          <w:rFonts w:ascii="Times New Roman" w:hAnsi="Times New Roman" w:cs="Times New Roman"/>
          <w:sz w:val="26"/>
          <w:szCs w:val="26"/>
        </w:rPr>
      </w:pPr>
      <w:proofErr w:type="gramStart"/>
      <w:r w:rsidRPr="00D20AF5">
        <w:rPr>
          <w:rFonts w:ascii="Times New Roman" w:hAnsi="Times New Roman" w:cs="Times New Roman"/>
          <w:sz w:val="26"/>
          <w:szCs w:val="26"/>
        </w:rPr>
        <w:t>Настоящее Положение о конфликте интересов (далее Положение) разработанона основе статьи 75 Федерального закона от 21 ноября 2011 г. № 323-ФЗ «Об основахохраны здоровья граждан в Российской Федерации», Федерального закона от 25 декабря 2008 г. № 273-ФЗ «О противодействии коррупции», Методических рекомендаций по разработке и принятию организационных мер по предупреждению коррупции от 08 ноября 2013 года разработанными Министерством труда и социальной защиты Российской</w:t>
      </w:r>
      <w:proofErr w:type="gramEnd"/>
      <w:r w:rsidRPr="00D20AF5">
        <w:rPr>
          <w:rFonts w:ascii="Times New Roman" w:hAnsi="Times New Roman" w:cs="Times New Roman"/>
          <w:sz w:val="26"/>
          <w:szCs w:val="26"/>
        </w:rPr>
        <w:t xml:space="preserve"> Федерации, Антикоррупционной политики и Положения «О комиссии по противодействию коррупции в </w:t>
      </w:r>
      <w:r w:rsidR="00481F09">
        <w:rPr>
          <w:rFonts w:ascii="Times New Roman" w:hAnsi="Times New Roman" w:cs="Times New Roman"/>
          <w:sz w:val="26"/>
          <w:szCs w:val="26"/>
        </w:rPr>
        <w:t>ГАУЗ «Лабинская стоматологическая поликлиника» МЗ КК</w:t>
      </w:r>
      <w:r w:rsidR="009B04FE" w:rsidRPr="00D20AF5">
        <w:rPr>
          <w:rFonts w:ascii="Times New Roman" w:hAnsi="Times New Roman" w:cs="Times New Roman"/>
          <w:sz w:val="26"/>
          <w:szCs w:val="26"/>
        </w:rPr>
        <w:t>.</w:t>
      </w:r>
    </w:p>
    <w:p w:rsidR="006B5E51" w:rsidRPr="00D20AF5" w:rsidRDefault="005D40FC" w:rsidP="00545D6E">
      <w:pPr>
        <w:autoSpaceDE w:val="0"/>
        <w:autoSpaceDN w:val="0"/>
        <w:adjustRightInd w:val="0"/>
        <w:spacing w:after="0"/>
        <w:jc w:val="both"/>
        <w:rPr>
          <w:rFonts w:ascii="Times New Roman" w:hAnsi="Times New Roman" w:cs="Times New Roman"/>
          <w:sz w:val="26"/>
          <w:szCs w:val="26"/>
        </w:rPr>
      </w:pPr>
      <w:r w:rsidRPr="00D20AF5">
        <w:rPr>
          <w:rFonts w:ascii="Times New Roman" w:hAnsi="Times New Roman" w:cs="Times New Roman"/>
          <w:sz w:val="26"/>
          <w:szCs w:val="26"/>
        </w:rPr>
        <w:t xml:space="preserve">Положение о конфликте интересов </w:t>
      </w:r>
      <w:r w:rsidR="00481F09">
        <w:rPr>
          <w:rFonts w:ascii="Times New Roman" w:hAnsi="Times New Roman" w:cs="Times New Roman"/>
          <w:sz w:val="26"/>
          <w:szCs w:val="26"/>
        </w:rPr>
        <w:t>ГАУЗ «Лабинская стоматологическая поликлиника» МЗ КК</w:t>
      </w:r>
      <w:r w:rsidRPr="00D20AF5">
        <w:rPr>
          <w:rFonts w:ascii="Times New Roman" w:hAnsi="Times New Roman" w:cs="Times New Roman"/>
          <w:sz w:val="26"/>
          <w:szCs w:val="26"/>
        </w:rPr>
        <w:t xml:space="preserve">  — это внутренний документ учреждения, устанавливающий порядок выявления и урегулирования конфликтов интересов, возникающих у работников в ходе выполнения ими трудовых обязанностей.</w:t>
      </w:r>
    </w:p>
    <w:p w:rsidR="006B5E51" w:rsidRPr="00D20AF5" w:rsidRDefault="00545D6E" w:rsidP="006D2DC1">
      <w:pPr>
        <w:autoSpaceDE w:val="0"/>
        <w:autoSpaceDN w:val="0"/>
        <w:adjustRightInd w:val="0"/>
        <w:spacing w:after="0"/>
        <w:jc w:val="both"/>
        <w:rPr>
          <w:rFonts w:ascii="Times New Roman" w:hAnsi="Times New Roman" w:cs="Times New Roman"/>
          <w:sz w:val="26"/>
          <w:szCs w:val="26"/>
        </w:rPr>
      </w:pPr>
      <w:r w:rsidRPr="00D20AF5">
        <w:rPr>
          <w:rFonts w:ascii="Times New Roman" w:hAnsi="Times New Roman" w:cs="Times New Roman"/>
          <w:sz w:val="26"/>
          <w:szCs w:val="26"/>
        </w:rPr>
        <w:t xml:space="preserve">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w:t>
      </w:r>
      <w:r w:rsidR="006D2DC1" w:rsidRPr="00D20AF5">
        <w:rPr>
          <w:rFonts w:ascii="Times New Roman" w:hAnsi="Times New Roman" w:cs="Times New Roman"/>
          <w:sz w:val="26"/>
          <w:szCs w:val="26"/>
        </w:rPr>
        <w:t>работника и интересами пациента.</w:t>
      </w:r>
    </w:p>
    <w:p w:rsidR="005D40FC" w:rsidRPr="00D20AF5" w:rsidRDefault="005D40FC" w:rsidP="00420FB4">
      <w:pPr>
        <w:autoSpaceDE w:val="0"/>
        <w:autoSpaceDN w:val="0"/>
        <w:adjustRightInd w:val="0"/>
        <w:spacing w:after="0" w:line="240" w:lineRule="auto"/>
        <w:jc w:val="center"/>
        <w:rPr>
          <w:rFonts w:ascii="Times New Roman" w:eastAsia="Times New Roman" w:hAnsi="Times New Roman" w:cs="Times New Roman"/>
          <w:b/>
          <w:color w:val="000000"/>
          <w:sz w:val="27"/>
          <w:szCs w:val="27"/>
        </w:rPr>
      </w:pPr>
      <w:r w:rsidRPr="00D20AF5">
        <w:rPr>
          <w:rFonts w:ascii="Times New Roman" w:eastAsia="Times New Roman" w:hAnsi="Times New Roman" w:cs="Times New Roman"/>
          <w:b/>
          <w:color w:val="000000"/>
          <w:sz w:val="27"/>
          <w:szCs w:val="27"/>
        </w:rPr>
        <w:t>2. Цели и задачи</w:t>
      </w:r>
    </w:p>
    <w:p w:rsidR="005D40FC" w:rsidRPr="00D20AF5" w:rsidRDefault="00AF2429" w:rsidP="005D40FC">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eastAsia="Times New Roman" w:hAnsi="Times New Roman" w:cs="Times New Roman"/>
          <w:color w:val="000000"/>
          <w:sz w:val="27"/>
          <w:szCs w:val="27"/>
        </w:rPr>
        <w:t xml:space="preserve">Своевременное выявление конфликта интересов в деятельности работников </w:t>
      </w:r>
      <w:r w:rsidR="00481F09">
        <w:rPr>
          <w:rFonts w:ascii="Times New Roman" w:eastAsia="Times New Roman" w:hAnsi="Times New Roman" w:cs="Times New Roman"/>
          <w:color w:val="000000"/>
          <w:sz w:val="27"/>
          <w:szCs w:val="27"/>
        </w:rPr>
        <w:t xml:space="preserve">ГАУЗ «Лабинская стоматологическая поликлиника» МЗ КК </w:t>
      </w:r>
      <w:r w:rsidRPr="00D20AF5">
        <w:rPr>
          <w:rFonts w:ascii="Times New Roman" w:eastAsia="Times New Roman" w:hAnsi="Times New Roman" w:cs="Times New Roman"/>
          <w:color w:val="000000"/>
          <w:sz w:val="27"/>
          <w:szCs w:val="27"/>
        </w:rPr>
        <w:t xml:space="preserve">(далее - Учреждение) является одним из ключевых элементов предотвращения коррупционных </w:t>
      </w:r>
      <w:r w:rsidRPr="00D20AF5">
        <w:rPr>
          <w:rFonts w:ascii="Times New Roman" w:eastAsia="Times New Roman" w:hAnsi="Times New Roman" w:cs="Times New Roman"/>
          <w:color w:val="000000"/>
          <w:sz w:val="26"/>
          <w:szCs w:val="26"/>
        </w:rPr>
        <w:t>правонарушений</w:t>
      </w:r>
      <w:r w:rsidR="005D40FC" w:rsidRPr="00D20AF5">
        <w:rPr>
          <w:rFonts w:ascii="Times New Roman" w:eastAsia="Times New Roman" w:hAnsi="Times New Roman" w:cs="Times New Roman"/>
          <w:color w:val="000000"/>
          <w:sz w:val="26"/>
          <w:szCs w:val="26"/>
        </w:rPr>
        <w:t xml:space="preserve">, </w:t>
      </w:r>
      <w:r w:rsidR="005D40FC" w:rsidRPr="00D20AF5">
        <w:rPr>
          <w:rFonts w:ascii="Times New Roman" w:hAnsi="Times New Roman" w:cs="Times New Roman"/>
          <w:sz w:val="26"/>
          <w:szCs w:val="26"/>
        </w:rPr>
        <w:t>а именно ограничение влияния частных интересов, личной заинтересованностиработников, на реализуемые ими трудовые функции и принимаемые деловыерешения.</w:t>
      </w:r>
    </w:p>
    <w:p w:rsidR="005D40FC" w:rsidRPr="00D20AF5" w:rsidRDefault="005D40FC" w:rsidP="005D40FC">
      <w:pPr>
        <w:autoSpaceDE w:val="0"/>
        <w:autoSpaceDN w:val="0"/>
        <w:adjustRightInd w:val="0"/>
        <w:spacing w:after="0" w:line="240" w:lineRule="auto"/>
        <w:jc w:val="both"/>
        <w:rPr>
          <w:rFonts w:ascii="Times New Roman" w:hAnsi="Times New Roman" w:cs="Times New Roman"/>
          <w:b/>
          <w:sz w:val="26"/>
          <w:szCs w:val="26"/>
          <w:u w:val="single"/>
        </w:rPr>
      </w:pPr>
      <w:r w:rsidRPr="00D20AF5">
        <w:rPr>
          <w:rFonts w:ascii="Times New Roman" w:hAnsi="Times New Roman" w:cs="Times New Roman"/>
          <w:b/>
          <w:sz w:val="26"/>
          <w:szCs w:val="26"/>
          <w:u w:val="single"/>
        </w:rPr>
        <w:t>Задачи Положения:</w:t>
      </w:r>
    </w:p>
    <w:p w:rsidR="005D40FC" w:rsidRPr="00D20AF5" w:rsidRDefault="005D40FC" w:rsidP="005D40FC">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1. определение круга лиц, попадающих под действие Положения;</w:t>
      </w:r>
    </w:p>
    <w:p w:rsidR="005D40FC" w:rsidRPr="00D20AF5" w:rsidRDefault="00B87034" w:rsidP="005D40FC">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2.</w:t>
      </w:r>
      <w:r w:rsidR="005D40FC" w:rsidRPr="00D20AF5">
        <w:rPr>
          <w:rFonts w:ascii="Times New Roman" w:hAnsi="Times New Roman" w:cs="Times New Roman"/>
          <w:sz w:val="26"/>
          <w:szCs w:val="26"/>
        </w:rPr>
        <w:t>определение основных принципов управления конфликтом интересов вучреждении;</w:t>
      </w:r>
    </w:p>
    <w:p w:rsidR="005D40FC" w:rsidRPr="00D20AF5" w:rsidRDefault="005D40FC" w:rsidP="005D40FC">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 xml:space="preserve">3. определение порядка раскрытия конфликта интересов </w:t>
      </w:r>
      <w:r w:rsidR="008F6424" w:rsidRPr="00D20AF5">
        <w:rPr>
          <w:rFonts w:ascii="Times New Roman" w:hAnsi="Times New Roman" w:cs="Times New Roman"/>
          <w:sz w:val="26"/>
          <w:szCs w:val="26"/>
        </w:rPr>
        <w:t>сотрудником</w:t>
      </w:r>
      <w:r w:rsidRPr="00D20AF5">
        <w:rPr>
          <w:rFonts w:ascii="Times New Roman" w:hAnsi="Times New Roman" w:cs="Times New Roman"/>
          <w:sz w:val="26"/>
          <w:szCs w:val="26"/>
        </w:rPr>
        <w:t xml:space="preserve"> учреждения ипорядка его урегулирования, в том числе возможных способов разрешениявозникшего конфликта интересов;</w:t>
      </w:r>
    </w:p>
    <w:p w:rsidR="005D40FC" w:rsidRPr="00D20AF5" w:rsidRDefault="005D40FC" w:rsidP="005D40FC">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4. определение обязанностей сотрудников в связи с раскрытием и урегулированием</w:t>
      </w:r>
    </w:p>
    <w:p w:rsidR="005D40FC" w:rsidRPr="00D20AF5" w:rsidRDefault="005D40FC" w:rsidP="005D40FC">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конфликта интересов;</w:t>
      </w:r>
    </w:p>
    <w:p w:rsidR="005D40FC" w:rsidRPr="00D20AF5" w:rsidRDefault="005D40FC" w:rsidP="005D40FC">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5. определение лиц, ответственных за прием сведений о возникшем конфликтеинтересов и рассмотрение этих сведений;</w:t>
      </w:r>
    </w:p>
    <w:p w:rsidR="005D40FC" w:rsidRPr="00D20AF5" w:rsidRDefault="005D40FC" w:rsidP="005D40FC">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6. определение ответственности работников за несоблюдение Положения.</w:t>
      </w:r>
    </w:p>
    <w:p w:rsidR="00630A52" w:rsidRPr="00D20AF5" w:rsidRDefault="00630A52" w:rsidP="00630A52">
      <w:pPr>
        <w:spacing w:after="0" w:line="240" w:lineRule="auto"/>
        <w:jc w:val="center"/>
        <w:rPr>
          <w:rFonts w:ascii="Times New Roman" w:hAnsi="Times New Roman" w:cs="Times New Roman"/>
          <w:b/>
          <w:sz w:val="26"/>
          <w:szCs w:val="26"/>
        </w:rPr>
      </w:pPr>
    </w:p>
    <w:p w:rsidR="00630A52" w:rsidRPr="00D20AF5" w:rsidRDefault="00630A52" w:rsidP="00420FB4">
      <w:pPr>
        <w:spacing w:after="0" w:line="240" w:lineRule="auto"/>
        <w:jc w:val="center"/>
        <w:rPr>
          <w:rFonts w:ascii="Times New Roman" w:eastAsia="Times New Roman" w:hAnsi="Times New Roman" w:cs="Times New Roman"/>
          <w:b/>
          <w:color w:val="000000"/>
          <w:sz w:val="27"/>
          <w:szCs w:val="27"/>
        </w:rPr>
      </w:pPr>
      <w:r w:rsidRPr="00D20AF5">
        <w:rPr>
          <w:rFonts w:ascii="Times New Roman" w:hAnsi="Times New Roman" w:cs="Times New Roman"/>
          <w:b/>
          <w:sz w:val="26"/>
          <w:szCs w:val="26"/>
        </w:rPr>
        <w:t>3.</w:t>
      </w:r>
      <w:r w:rsidR="00AF2429" w:rsidRPr="00D20AF5">
        <w:rPr>
          <w:rFonts w:ascii="Times New Roman" w:eastAsia="Times New Roman" w:hAnsi="Times New Roman" w:cs="Times New Roman"/>
          <w:b/>
          <w:color w:val="000000"/>
          <w:sz w:val="27"/>
          <w:szCs w:val="27"/>
        </w:rPr>
        <w:t>Круг лиц, попадающих под действие положения</w:t>
      </w: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xml:space="preserve">Действие </w:t>
      </w:r>
      <w:r w:rsidR="00F31DD4" w:rsidRPr="00D20AF5">
        <w:rPr>
          <w:rFonts w:ascii="Times New Roman" w:eastAsia="Times New Roman" w:hAnsi="Times New Roman" w:cs="Times New Roman"/>
          <w:color w:val="000000"/>
          <w:sz w:val="27"/>
          <w:szCs w:val="27"/>
        </w:rPr>
        <w:t xml:space="preserve">настоящего </w:t>
      </w:r>
      <w:r w:rsidRPr="00D20AF5">
        <w:rPr>
          <w:rFonts w:ascii="Times New Roman" w:eastAsia="Times New Roman" w:hAnsi="Times New Roman" w:cs="Times New Roman"/>
          <w:color w:val="000000"/>
          <w:sz w:val="27"/>
          <w:szCs w:val="27"/>
        </w:rPr>
        <w:t xml:space="preserve">положения распространяется на всех </w:t>
      </w:r>
      <w:r w:rsidR="001D6AD2" w:rsidRPr="00D20AF5">
        <w:rPr>
          <w:rFonts w:ascii="Times New Roman" w:eastAsia="Times New Roman" w:hAnsi="Times New Roman" w:cs="Times New Roman"/>
          <w:color w:val="000000"/>
          <w:sz w:val="27"/>
          <w:szCs w:val="27"/>
        </w:rPr>
        <w:t>работников</w:t>
      </w:r>
      <w:r w:rsidRPr="00D20AF5">
        <w:rPr>
          <w:rFonts w:ascii="Times New Roman" w:eastAsia="Times New Roman" w:hAnsi="Times New Roman" w:cs="Times New Roman"/>
          <w:color w:val="000000"/>
          <w:sz w:val="27"/>
          <w:szCs w:val="27"/>
        </w:rPr>
        <w:t>учреждения вне зависимости от уровня занимаемой должности.</w:t>
      </w:r>
    </w:p>
    <w:p w:rsidR="00630A52" w:rsidRPr="00D20AF5" w:rsidRDefault="00630A52" w:rsidP="00AF2429">
      <w:pPr>
        <w:spacing w:after="0" w:line="240" w:lineRule="auto"/>
        <w:jc w:val="both"/>
        <w:rPr>
          <w:rFonts w:ascii="Times New Roman" w:eastAsia="Times New Roman" w:hAnsi="Times New Roman" w:cs="Times New Roman"/>
          <w:color w:val="000000"/>
          <w:sz w:val="27"/>
          <w:szCs w:val="27"/>
        </w:rPr>
      </w:pPr>
    </w:p>
    <w:p w:rsidR="00AF2429" w:rsidRPr="00D20AF5" w:rsidRDefault="00AF2429" w:rsidP="00630A52">
      <w:pPr>
        <w:spacing w:after="0" w:line="240" w:lineRule="auto"/>
        <w:jc w:val="center"/>
        <w:rPr>
          <w:rFonts w:ascii="Times New Roman" w:eastAsia="Times New Roman" w:hAnsi="Times New Roman" w:cs="Times New Roman"/>
          <w:b/>
          <w:color w:val="000000"/>
          <w:sz w:val="27"/>
          <w:szCs w:val="27"/>
        </w:rPr>
      </w:pPr>
      <w:r w:rsidRPr="00D20AF5">
        <w:rPr>
          <w:rFonts w:ascii="Times New Roman" w:eastAsia="Times New Roman" w:hAnsi="Times New Roman" w:cs="Times New Roman"/>
          <w:b/>
          <w:color w:val="000000"/>
          <w:sz w:val="27"/>
          <w:szCs w:val="27"/>
        </w:rPr>
        <w:t xml:space="preserve">       </w:t>
      </w:r>
      <w:r w:rsidR="00630A52" w:rsidRPr="00D20AF5">
        <w:rPr>
          <w:rFonts w:ascii="Times New Roman" w:eastAsia="Times New Roman" w:hAnsi="Times New Roman" w:cs="Times New Roman"/>
          <w:b/>
          <w:color w:val="000000"/>
          <w:sz w:val="27"/>
          <w:szCs w:val="27"/>
        </w:rPr>
        <w:t>4.</w:t>
      </w:r>
      <w:r w:rsidRPr="00D20AF5">
        <w:rPr>
          <w:rFonts w:ascii="Times New Roman" w:eastAsia="Times New Roman" w:hAnsi="Times New Roman" w:cs="Times New Roman"/>
          <w:b/>
          <w:color w:val="000000"/>
          <w:sz w:val="27"/>
          <w:szCs w:val="27"/>
        </w:rPr>
        <w:t>Основные принципы управления конфликтом интересов в Учреждении</w:t>
      </w: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В основу работы по управлению конфликтом интересов в Учреждении положены следующие принципы:</w:t>
      </w:r>
    </w:p>
    <w:p w:rsidR="00AF2429" w:rsidRPr="00D20AF5" w:rsidRDefault="00630A52"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lastRenderedPageBreak/>
        <w:t>- </w:t>
      </w:r>
      <w:r w:rsidR="00AF2429" w:rsidRPr="00D20AF5">
        <w:rPr>
          <w:rFonts w:ascii="Times New Roman" w:eastAsia="Times New Roman" w:hAnsi="Times New Roman" w:cs="Times New Roman"/>
          <w:color w:val="000000"/>
          <w:sz w:val="27"/>
          <w:szCs w:val="27"/>
        </w:rPr>
        <w:t>обязательность раскрытия сведений о реальном или потенциальном конфликте интересов;</w:t>
      </w:r>
    </w:p>
    <w:p w:rsidR="00AF2429" w:rsidRPr="00D20AF5" w:rsidRDefault="00630A52"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индивидуальное рассмотрение и оценка репутационных рисков для Учреждения при выявлении каждого конфликта интересов и его урегулирование;</w:t>
      </w:r>
    </w:p>
    <w:p w:rsidR="00AF2429" w:rsidRPr="00D20AF5" w:rsidRDefault="00630A52"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конфиденциальность процесса раскрытия сведений о конфликте интересов и процесса его урегулирования;</w:t>
      </w:r>
    </w:p>
    <w:p w:rsidR="00AF2429" w:rsidRPr="00D20AF5" w:rsidRDefault="00630A52"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соблюдение баланса интересов Учреждения и работника при урегулировании конфликта интересов;</w:t>
      </w:r>
    </w:p>
    <w:p w:rsidR="00AF2429" w:rsidRPr="00D20AF5" w:rsidRDefault="00630A52"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6D2DC1" w:rsidRPr="00D20AF5" w:rsidRDefault="00AF2429" w:rsidP="008F6424">
      <w:pPr>
        <w:spacing w:after="0" w:line="240" w:lineRule="auto"/>
        <w:jc w:val="center"/>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p>
    <w:p w:rsidR="00630A52" w:rsidRPr="00D20AF5" w:rsidRDefault="00AF2429" w:rsidP="00630A52">
      <w:pPr>
        <w:spacing w:after="0" w:line="240" w:lineRule="auto"/>
        <w:jc w:val="center"/>
        <w:rPr>
          <w:rFonts w:ascii="Times New Roman" w:eastAsia="Times New Roman" w:hAnsi="Times New Roman" w:cs="Times New Roman"/>
          <w:b/>
          <w:color w:val="000000"/>
          <w:sz w:val="27"/>
          <w:szCs w:val="27"/>
        </w:rPr>
      </w:pPr>
      <w:r w:rsidRPr="00D20AF5">
        <w:rPr>
          <w:rFonts w:ascii="Times New Roman" w:eastAsia="Times New Roman" w:hAnsi="Times New Roman" w:cs="Times New Roman"/>
          <w:b/>
          <w:color w:val="000000"/>
          <w:sz w:val="27"/>
          <w:szCs w:val="27"/>
        </w:rPr>
        <w:t> </w:t>
      </w:r>
      <w:r w:rsidR="008F6424" w:rsidRPr="00D20AF5">
        <w:rPr>
          <w:rFonts w:ascii="Times New Roman" w:eastAsia="Times New Roman" w:hAnsi="Times New Roman" w:cs="Times New Roman"/>
          <w:b/>
          <w:color w:val="000000"/>
          <w:sz w:val="27"/>
          <w:szCs w:val="27"/>
        </w:rPr>
        <w:t>5</w:t>
      </w:r>
      <w:r w:rsidR="00B05537" w:rsidRPr="00D20AF5">
        <w:rPr>
          <w:rFonts w:ascii="Times New Roman" w:eastAsia="Times New Roman" w:hAnsi="Times New Roman" w:cs="Times New Roman"/>
          <w:b/>
          <w:color w:val="000000"/>
          <w:sz w:val="27"/>
          <w:szCs w:val="27"/>
        </w:rPr>
        <w:t>.</w:t>
      </w:r>
      <w:r w:rsidRPr="00D20AF5">
        <w:rPr>
          <w:rFonts w:ascii="Times New Roman" w:eastAsia="Times New Roman" w:hAnsi="Times New Roman" w:cs="Times New Roman"/>
          <w:b/>
          <w:color w:val="000000"/>
          <w:sz w:val="27"/>
          <w:szCs w:val="27"/>
        </w:rPr>
        <w:t xml:space="preserve"> Порядок раскрытия конфликта интересов работником Учреждени</w:t>
      </w:r>
      <w:r w:rsidR="00630A52" w:rsidRPr="00D20AF5">
        <w:rPr>
          <w:rFonts w:ascii="Times New Roman" w:eastAsia="Times New Roman" w:hAnsi="Times New Roman" w:cs="Times New Roman"/>
          <w:b/>
          <w:color w:val="000000"/>
          <w:sz w:val="27"/>
          <w:szCs w:val="27"/>
        </w:rPr>
        <w:t>я</w:t>
      </w:r>
    </w:p>
    <w:p w:rsidR="00630A52" w:rsidRPr="00D20AF5" w:rsidRDefault="00AF2429" w:rsidP="00420FB4">
      <w:pPr>
        <w:spacing w:after="0" w:line="240" w:lineRule="auto"/>
        <w:jc w:val="center"/>
        <w:rPr>
          <w:rFonts w:ascii="Times New Roman" w:eastAsia="Times New Roman" w:hAnsi="Times New Roman" w:cs="Times New Roman"/>
          <w:b/>
          <w:color w:val="000000"/>
          <w:sz w:val="27"/>
          <w:szCs w:val="27"/>
        </w:rPr>
      </w:pPr>
      <w:r w:rsidRPr="00D20AF5">
        <w:rPr>
          <w:rFonts w:ascii="Times New Roman" w:eastAsia="Times New Roman" w:hAnsi="Times New Roman" w:cs="Times New Roman"/>
          <w:b/>
          <w:color w:val="000000"/>
          <w:sz w:val="27"/>
          <w:szCs w:val="27"/>
        </w:rPr>
        <w:t xml:space="preserve"> и порядок его урегулирования, в том числе возможные способы разрешения</w:t>
      </w:r>
      <w:r w:rsidR="00630A52" w:rsidRPr="00D20AF5">
        <w:rPr>
          <w:rFonts w:ascii="Times New Roman" w:eastAsia="Times New Roman" w:hAnsi="Times New Roman" w:cs="Times New Roman"/>
          <w:b/>
          <w:color w:val="000000"/>
          <w:sz w:val="27"/>
          <w:szCs w:val="27"/>
        </w:rPr>
        <w:t xml:space="preserve"> возникшего конфликта интересов</w:t>
      </w: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В Учреждении возможно установление различных видов раскрытия конфликта интересов, в том числе:</w:t>
      </w:r>
    </w:p>
    <w:p w:rsidR="00AF2429" w:rsidRPr="00D20AF5" w:rsidRDefault="00630A52"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раскрытие сведений о конфликте интересов при приеме на работу;</w:t>
      </w:r>
    </w:p>
    <w:p w:rsidR="00AF2429" w:rsidRPr="00D20AF5" w:rsidRDefault="00630A52"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раскрытие сведений о конфликте интересов при назначении на новую должность;</w:t>
      </w:r>
    </w:p>
    <w:p w:rsidR="00AF2429" w:rsidRPr="00D20AF5" w:rsidRDefault="00630A52"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разовое раскрытие сведений по мере возникновения ситуаций конфликта интересов;</w:t>
      </w:r>
    </w:p>
    <w:p w:rsidR="00AF2429" w:rsidRPr="00D20AF5" w:rsidRDefault="00630A52"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раскрытие сведений о конфликте интересов в ходе проведения ежегодных аттестаций работников.</w:t>
      </w:r>
    </w:p>
    <w:p w:rsidR="00B05537" w:rsidRPr="00D20AF5" w:rsidRDefault="00B05537" w:rsidP="00B05537">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Раскрытие сведений о конфликте интересов осуществляется в письменном виде.</w:t>
      </w:r>
    </w:p>
    <w:p w:rsidR="00B05537" w:rsidRPr="00D20AF5" w:rsidRDefault="00B05537" w:rsidP="00B05537">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Может быть допустимым первоначальное раскрытие конфликта интересов в устнойформе с последующей фиксацией в письменном виде.</w:t>
      </w: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Учреждение берет на себя обязательство конфиденциального рассмотрения представленных сведений и урегулирования конфликта интересов.</w:t>
      </w: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Следует иметь в виду, что 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прийти к выводу, что конфликт интересов имеет место, и использовать различные способы его разрешения, в том числе:</w:t>
      </w:r>
    </w:p>
    <w:p w:rsidR="00AF2429" w:rsidRPr="00D20AF5" w:rsidRDefault="00B05537"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ограничение доступа работника к конкретной информации, которая может затрагивать личные интересы работника;</w:t>
      </w:r>
    </w:p>
    <w:p w:rsidR="00AF2429" w:rsidRPr="00D20AF5" w:rsidRDefault="00B05537"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F2429" w:rsidRPr="00D20AF5" w:rsidRDefault="00B05537"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пересмотр и изменение функциональных обязанностей работника;</w:t>
      </w:r>
    </w:p>
    <w:p w:rsidR="00AF2429" w:rsidRPr="00D20AF5" w:rsidRDefault="00B05537"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xml:space="preserve">-  </w:t>
      </w:r>
      <w:r w:rsidR="00AF2429" w:rsidRPr="00D20AF5">
        <w:rPr>
          <w:rFonts w:ascii="Times New Roman" w:eastAsia="Times New Roman" w:hAnsi="Times New Roman" w:cs="Times New Roman"/>
          <w:color w:val="000000"/>
          <w:sz w:val="27"/>
          <w:szCs w:val="27"/>
        </w:rPr>
        <w:t>временное отстранение работника от должности, если его личные интересы входят в противоречие с функциональными обязанностями;</w:t>
      </w:r>
    </w:p>
    <w:p w:rsidR="00AF2429" w:rsidRPr="00D20AF5" w:rsidRDefault="00B05537"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перевод работника на должность, предусматривающую выполнение функциональных обязанностей, не связанных с конфликтом интересов;</w:t>
      </w:r>
    </w:p>
    <w:p w:rsidR="00AF2429" w:rsidRPr="00D20AF5" w:rsidRDefault="00B05537"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передача работником принадлежащего ему имущества, являющегося основой возникновения конфликта интересов, в доверительное управление;</w:t>
      </w:r>
    </w:p>
    <w:p w:rsidR="00AF2429" w:rsidRPr="00D20AF5" w:rsidRDefault="00B05537"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lastRenderedPageBreak/>
        <w:t>-  </w:t>
      </w:r>
      <w:r w:rsidR="00AF2429" w:rsidRPr="00D20AF5">
        <w:rPr>
          <w:rFonts w:ascii="Times New Roman" w:eastAsia="Times New Roman" w:hAnsi="Times New Roman" w:cs="Times New Roman"/>
          <w:color w:val="000000"/>
          <w:sz w:val="27"/>
          <w:szCs w:val="27"/>
        </w:rPr>
        <w:t>отказ работника от своего личного интереса, порождающего конфликт с интересами Учреждения;</w:t>
      </w:r>
    </w:p>
    <w:p w:rsidR="00AF2429" w:rsidRPr="00D20AF5" w:rsidRDefault="00B05537"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 xml:space="preserve"> увольнение работника из Учреждения по инициативе работника;</w:t>
      </w:r>
    </w:p>
    <w:p w:rsidR="00AF2429" w:rsidRPr="00D20AF5" w:rsidRDefault="00B05537"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  </w:t>
      </w:r>
      <w:r w:rsidR="00AF2429" w:rsidRPr="00D20AF5">
        <w:rPr>
          <w:rFonts w:ascii="Times New Roman" w:eastAsia="Times New Roman" w:hAnsi="Times New Roman" w:cs="Times New Roman"/>
          <w:color w:val="000000"/>
          <w:sz w:val="27"/>
          <w:szCs w:val="27"/>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AF2429" w:rsidRPr="00D20AF5" w:rsidRDefault="00AF2429"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Приведенный перечень способов разрешения конфликта интересов не является исчерпывающим.</w:t>
      </w:r>
    </w:p>
    <w:p w:rsidR="00B05537" w:rsidRPr="00D20AF5" w:rsidRDefault="00B05537" w:rsidP="00AF2429">
      <w:pPr>
        <w:spacing w:after="0" w:line="240" w:lineRule="auto"/>
        <w:jc w:val="both"/>
        <w:rPr>
          <w:rFonts w:ascii="Times New Roman" w:eastAsia="Times New Roman" w:hAnsi="Times New Roman" w:cs="Times New Roman"/>
          <w:color w:val="000000"/>
          <w:sz w:val="27"/>
          <w:szCs w:val="27"/>
        </w:rPr>
      </w:pPr>
    </w:p>
    <w:p w:rsidR="00B05537" w:rsidRPr="00D20AF5" w:rsidRDefault="00AF2429" w:rsidP="00AF2429">
      <w:pPr>
        <w:spacing w:after="0" w:line="240" w:lineRule="auto"/>
        <w:jc w:val="both"/>
        <w:rPr>
          <w:rFonts w:ascii="Times New Roman" w:eastAsia="Times New Roman" w:hAnsi="Times New Roman" w:cs="Times New Roman"/>
          <w:color w:val="000000"/>
          <w:sz w:val="27"/>
          <w:szCs w:val="27"/>
        </w:rPr>
      </w:pPr>
      <w:r w:rsidRPr="00D20AF5">
        <w:rPr>
          <w:rFonts w:ascii="Times New Roman" w:eastAsia="Times New Roman" w:hAnsi="Times New Roman" w:cs="Times New Roman"/>
          <w:color w:val="000000"/>
          <w:sz w:val="27"/>
          <w:szCs w:val="27"/>
        </w:rPr>
        <w:t>При разрешении имеющегося конфликта интересов выбирается наиболее «мягкая» мера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w:t>
      </w:r>
      <w:r w:rsidR="00B05537" w:rsidRPr="00D20AF5">
        <w:rPr>
          <w:rFonts w:ascii="Times New Roman" w:eastAsia="Times New Roman" w:hAnsi="Times New Roman" w:cs="Times New Roman"/>
          <w:color w:val="000000"/>
          <w:sz w:val="27"/>
          <w:szCs w:val="27"/>
        </w:rPr>
        <w:t>казались недостаточно эффективны</w:t>
      </w:r>
      <w:r w:rsidRPr="00D20AF5">
        <w:rPr>
          <w:rFonts w:ascii="Times New Roman" w:eastAsia="Times New Roman" w:hAnsi="Times New Roman" w:cs="Times New Roman"/>
          <w:color w:val="000000"/>
          <w:sz w:val="27"/>
          <w:szCs w:val="27"/>
        </w:rPr>
        <w:t>ми.</w:t>
      </w:r>
    </w:p>
    <w:p w:rsidR="00B05537" w:rsidRPr="00D20AF5" w:rsidRDefault="00B05537" w:rsidP="00B05537">
      <w:pPr>
        <w:spacing w:after="0" w:line="240" w:lineRule="auto"/>
        <w:jc w:val="center"/>
        <w:rPr>
          <w:rFonts w:ascii="Times New Roman" w:eastAsia="Times New Roman" w:hAnsi="Times New Roman" w:cs="Times New Roman"/>
          <w:b/>
          <w:color w:val="000000"/>
          <w:sz w:val="27"/>
          <w:szCs w:val="27"/>
        </w:rPr>
      </w:pPr>
    </w:p>
    <w:p w:rsidR="00B05537" w:rsidRPr="00D20AF5" w:rsidRDefault="008F6424" w:rsidP="00B05537">
      <w:pPr>
        <w:autoSpaceDE w:val="0"/>
        <w:autoSpaceDN w:val="0"/>
        <w:adjustRightInd w:val="0"/>
        <w:spacing w:after="0" w:line="240" w:lineRule="auto"/>
        <w:jc w:val="center"/>
        <w:rPr>
          <w:rFonts w:ascii="Times New Roman" w:hAnsi="Times New Roman" w:cs="Times New Roman"/>
          <w:b/>
          <w:bCs/>
          <w:sz w:val="26"/>
          <w:szCs w:val="26"/>
        </w:rPr>
      </w:pPr>
      <w:r w:rsidRPr="00D20AF5">
        <w:rPr>
          <w:rFonts w:ascii="Times New Roman" w:hAnsi="Times New Roman" w:cs="Times New Roman"/>
          <w:b/>
          <w:bCs/>
          <w:sz w:val="26"/>
          <w:szCs w:val="26"/>
        </w:rPr>
        <w:t>6</w:t>
      </w:r>
      <w:r w:rsidR="00B05537" w:rsidRPr="00D20AF5">
        <w:rPr>
          <w:rFonts w:ascii="Times New Roman" w:hAnsi="Times New Roman" w:cs="Times New Roman"/>
          <w:b/>
          <w:bCs/>
          <w:sz w:val="26"/>
          <w:szCs w:val="26"/>
        </w:rPr>
        <w:t>. Обязанности сотрудников в связи</w:t>
      </w:r>
    </w:p>
    <w:p w:rsidR="00B05537" w:rsidRPr="00D20AF5" w:rsidRDefault="00B05537" w:rsidP="00420FB4">
      <w:pPr>
        <w:autoSpaceDE w:val="0"/>
        <w:autoSpaceDN w:val="0"/>
        <w:adjustRightInd w:val="0"/>
        <w:spacing w:after="0" w:line="240" w:lineRule="auto"/>
        <w:jc w:val="center"/>
        <w:rPr>
          <w:rFonts w:ascii="Times New Roman" w:hAnsi="Times New Roman" w:cs="Times New Roman"/>
          <w:b/>
          <w:bCs/>
          <w:sz w:val="26"/>
          <w:szCs w:val="26"/>
        </w:rPr>
      </w:pPr>
      <w:r w:rsidRPr="00D20AF5">
        <w:rPr>
          <w:rFonts w:ascii="Times New Roman" w:hAnsi="Times New Roman" w:cs="Times New Roman"/>
          <w:b/>
          <w:bCs/>
          <w:sz w:val="26"/>
          <w:szCs w:val="26"/>
        </w:rPr>
        <w:t>с раскрытием и урегулированием конфликта интересов</w:t>
      </w:r>
    </w:p>
    <w:p w:rsidR="00B05537" w:rsidRPr="00D20AF5" w:rsidRDefault="00B05537" w:rsidP="00B05537">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1. При принятии решений по деловым вопросам и выполнении своих трудовых</w:t>
      </w:r>
    </w:p>
    <w:p w:rsidR="00B05537" w:rsidRPr="00D20AF5" w:rsidRDefault="00B05537" w:rsidP="00DA67E1">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обязанностей руководствоваться интересами Учреждения – без учета своих личных</w:t>
      </w:r>
    </w:p>
    <w:p w:rsidR="00B05537" w:rsidRPr="00D20AF5" w:rsidRDefault="00B05537" w:rsidP="00DA67E1">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интересов, интересов своих родственников и друзей;</w:t>
      </w:r>
    </w:p>
    <w:p w:rsidR="00B05537" w:rsidRPr="00D20AF5" w:rsidRDefault="00B05537" w:rsidP="00DA67E1">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2. Избегать (по возможности) ситуаций и обстоятельств, которые могут привести к</w:t>
      </w:r>
    </w:p>
    <w:p w:rsidR="00B05537" w:rsidRPr="00D20AF5" w:rsidRDefault="00B05537" w:rsidP="00DA67E1">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конфликту интересов;</w:t>
      </w:r>
    </w:p>
    <w:p w:rsidR="00B05537" w:rsidRPr="00D20AF5" w:rsidRDefault="00B05537" w:rsidP="00DA67E1">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3. Раскрывать возникший (реальный) или потенциальный конфликт интересов;</w:t>
      </w:r>
    </w:p>
    <w:p w:rsidR="00B05537" w:rsidRPr="00D20AF5" w:rsidRDefault="00B05537" w:rsidP="00DA67E1">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4. Содействовать урегулированию возникшего конфликта интересов.</w:t>
      </w:r>
    </w:p>
    <w:p w:rsidR="00B05537" w:rsidRPr="00D20AF5" w:rsidRDefault="00B05537" w:rsidP="00DA67E1">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5. В случае возникновения конфликта интересов медицинский работник обязан</w:t>
      </w:r>
    </w:p>
    <w:p w:rsidR="00B05537" w:rsidRPr="00D20AF5" w:rsidRDefault="00B05537" w:rsidP="00DA67E1">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проинформировать об этом в письменной форме руководителя учреждения, в которойон работает.</w:t>
      </w:r>
    </w:p>
    <w:p w:rsidR="00B05537" w:rsidRPr="00D20AF5" w:rsidRDefault="00B05537" w:rsidP="00DA67E1">
      <w:pPr>
        <w:autoSpaceDE w:val="0"/>
        <w:autoSpaceDN w:val="0"/>
        <w:adjustRightInd w:val="0"/>
        <w:spacing w:after="0" w:line="240" w:lineRule="auto"/>
        <w:jc w:val="both"/>
        <w:rPr>
          <w:rFonts w:ascii="Times New Roman" w:eastAsia="Times New Roman" w:hAnsi="Times New Roman" w:cs="Times New Roman"/>
          <w:b/>
          <w:color w:val="000000"/>
          <w:sz w:val="27"/>
          <w:szCs w:val="27"/>
        </w:rPr>
      </w:pPr>
      <w:r w:rsidRPr="00D20AF5">
        <w:rPr>
          <w:rFonts w:ascii="Times New Roman" w:hAnsi="Times New Roman" w:cs="Times New Roman"/>
          <w:sz w:val="27"/>
          <w:szCs w:val="27"/>
        </w:rPr>
        <w:t xml:space="preserve">6. </w:t>
      </w:r>
      <w:proofErr w:type="gramStart"/>
      <w:r w:rsidR="00DA67E1" w:rsidRPr="00D20AF5">
        <w:rPr>
          <w:rFonts w:ascii="Times New Roman" w:eastAsia="Times New Roman" w:hAnsi="Times New Roman" w:cs="Times New Roman"/>
          <w:color w:val="000000" w:themeColor="text1"/>
          <w:sz w:val="27"/>
          <w:szCs w:val="27"/>
        </w:rPr>
        <w:t xml:space="preserve">Главный врач </w:t>
      </w:r>
      <w:r w:rsidR="00481F09">
        <w:rPr>
          <w:rFonts w:ascii="Times New Roman" w:eastAsia="Times New Roman" w:hAnsi="Times New Roman" w:cs="Times New Roman"/>
          <w:color w:val="000000" w:themeColor="text1"/>
          <w:sz w:val="27"/>
          <w:szCs w:val="27"/>
        </w:rPr>
        <w:t>ГАУЗ «Лабинская стоматологическая поликлиника» МЗ КК</w:t>
      </w:r>
      <w:r w:rsidR="00DA67E1" w:rsidRPr="00D20AF5">
        <w:rPr>
          <w:rFonts w:ascii="Times New Roman" w:eastAsia="Times New Roman" w:hAnsi="Times New Roman" w:cs="Times New Roman"/>
          <w:color w:val="000000" w:themeColor="text1"/>
          <w:sz w:val="27"/>
          <w:szCs w:val="27"/>
        </w:rPr>
        <w:t>, которому стало известно о возникновении у работника личной заинтересованности, которая приводит или может привести к конфликту интересов, в том числе в случае установления подобного факта комиссией, обязан принять меры по предотвращению или урегулированию конфликта интересов, вплоть до отстранения этого работника от занимаемой должности на период урегулирования конфликта интересов с сохранением за ним</w:t>
      </w:r>
      <w:proofErr w:type="gramEnd"/>
      <w:r w:rsidR="00DA67E1" w:rsidRPr="00D20AF5">
        <w:rPr>
          <w:rFonts w:ascii="Times New Roman" w:eastAsia="Times New Roman" w:hAnsi="Times New Roman" w:cs="Times New Roman"/>
          <w:color w:val="000000" w:themeColor="text1"/>
          <w:sz w:val="27"/>
          <w:szCs w:val="27"/>
        </w:rPr>
        <w:t xml:space="preserve"> денежного содержания на все время отстранения от занимаемой должности.</w:t>
      </w:r>
    </w:p>
    <w:p w:rsidR="00DA67E1" w:rsidRPr="00D20AF5" w:rsidRDefault="00DA67E1" w:rsidP="00B05537">
      <w:pPr>
        <w:autoSpaceDE w:val="0"/>
        <w:autoSpaceDN w:val="0"/>
        <w:adjustRightInd w:val="0"/>
        <w:spacing w:after="0" w:line="240" w:lineRule="auto"/>
        <w:jc w:val="center"/>
        <w:rPr>
          <w:rFonts w:ascii="Times New Roman" w:hAnsi="Times New Roman" w:cs="Times New Roman"/>
          <w:b/>
          <w:bCs/>
          <w:sz w:val="26"/>
          <w:szCs w:val="26"/>
        </w:rPr>
      </w:pPr>
    </w:p>
    <w:p w:rsidR="00B05537" w:rsidRPr="00D20AF5" w:rsidRDefault="008F6424" w:rsidP="00B05537">
      <w:pPr>
        <w:autoSpaceDE w:val="0"/>
        <w:autoSpaceDN w:val="0"/>
        <w:adjustRightInd w:val="0"/>
        <w:spacing w:after="0" w:line="240" w:lineRule="auto"/>
        <w:jc w:val="center"/>
        <w:rPr>
          <w:rFonts w:ascii="Times New Roman" w:hAnsi="Times New Roman" w:cs="Times New Roman"/>
          <w:b/>
          <w:bCs/>
          <w:sz w:val="26"/>
          <w:szCs w:val="26"/>
        </w:rPr>
      </w:pPr>
      <w:r w:rsidRPr="00D20AF5">
        <w:rPr>
          <w:rFonts w:ascii="Times New Roman" w:hAnsi="Times New Roman" w:cs="Times New Roman"/>
          <w:b/>
          <w:bCs/>
          <w:sz w:val="26"/>
          <w:szCs w:val="26"/>
        </w:rPr>
        <w:t>7</w:t>
      </w:r>
      <w:r w:rsidR="00B05537" w:rsidRPr="00D20AF5">
        <w:rPr>
          <w:rFonts w:ascii="Times New Roman" w:hAnsi="Times New Roman" w:cs="Times New Roman"/>
          <w:b/>
          <w:bCs/>
          <w:sz w:val="26"/>
          <w:szCs w:val="26"/>
        </w:rPr>
        <w:t xml:space="preserve">.Лица ответственные за прием сведений </w:t>
      </w:r>
    </w:p>
    <w:p w:rsidR="00B05537" w:rsidRPr="00D20AF5" w:rsidRDefault="00B05537" w:rsidP="00420FB4">
      <w:pPr>
        <w:autoSpaceDE w:val="0"/>
        <w:autoSpaceDN w:val="0"/>
        <w:adjustRightInd w:val="0"/>
        <w:spacing w:after="0" w:line="240" w:lineRule="auto"/>
        <w:jc w:val="center"/>
        <w:rPr>
          <w:rFonts w:ascii="Times New Roman" w:hAnsi="Times New Roman" w:cs="Times New Roman"/>
          <w:b/>
          <w:bCs/>
          <w:sz w:val="26"/>
          <w:szCs w:val="26"/>
        </w:rPr>
      </w:pPr>
      <w:r w:rsidRPr="00D20AF5">
        <w:rPr>
          <w:rFonts w:ascii="Times New Roman" w:hAnsi="Times New Roman" w:cs="Times New Roman"/>
          <w:b/>
          <w:bCs/>
          <w:sz w:val="26"/>
          <w:szCs w:val="26"/>
        </w:rPr>
        <w:t>о возникшем конфликте интересов и рассмотрение этих сведений</w:t>
      </w:r>
    </w:p>
    <w:p w:rsidR="00B05537" w:rsidRPr="00D20AF5" w:rsidRDefault="00AA2896" w:rsidP="00B05537">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Л</w:t>
      </w:r>
      <w:r w:rsidR="00B05537" w:rsidRPr="00D20AF5">
        <w:rPr>
          <w:rFonts w:ascii="Times New Roman" w:hAnsi="Times New Roman" w:cs="Times New Roman"/>
          <w:sz w:val="26"/>
          <w:szCs w:val="26"/>
        </w:rPr>
        <w:t xml:space="preserve">ицо, ответственное за прием сведений о возникающих (имеющихся) конфликтах интересах назначается приказом главного врача </w:t>
      </w:r>
      <w:r w:rsidR="00481F09">
        <w:rPr>
          <w:rFonts w:ascii="Times New Roman" w:hAnsi="Times New Roman" w:cs="Times New Roman"/>
          <w:sz w:val="26"/>
          <w:szCs w:val="26"/>
        </w:rPr>
        <w:t>ГАУЗ «Лабинская стоматологическая поликлиника» МЗ КК</w:t>
      </w:r>
      <w:r w:rsidR="00F31DD4" w:rsidRPr="00D20AF5">
        <w:rPr>
          <w:rFonts w:ascii="Times New Roman" w:hAnsi="Times New Roman" w:cs="Times New Roman"/>
          <w:sz w:val="26"/>
          <w:szCs w:val="26"/>
        </w:rPr>
        <w:t>.</w:t>
      </w:r>
    </w:p>
    <w:p w:rsidR="00F31DD4" w:rsidRPr="00D20AF5" w:rsidRDefault="00B05537" w:rsidP="00F77504">
      <w:pPr>
        <w:autoSpaceDE w:val="0"/>
        <w:autoSpaceDN w:val="0"/>
        <w:adjustRightInd w:val="0"/>
        <w:spacing w:after="0" w:line="240" w:lineRule="auto"/>
        <w:jc w:val="both"/>
        <w:rPr>
          <w:rFonts w:ascii="Times New Roman" w:eastAsia="Times New Roman" w:hAnsi="Times New Roman" w:cs="Times New Roman"/>
          <w:color w:val="000000"/>
          <w:sz w:val="27"/>
          <w:szCs w:val="27"/>
        </w:rPr>
      </w:pPr>
      <w:proofErr w:type="gramStart"/>
      <w:r w:rsidRPr="00D20AF5">
        <w:rPr>
          <w:rFonts w:ascii="Times New Roman" w:hAnsi="Times New Roman" w:cs="Times New Roman"/>
          <w:sz w:val="26"/>
          <w:szCs w:val="26"/>
        </w:rPr>
        <w:t>Рассмотрение сведений о возникающих (имеющихся) конфликтах интересах производится Комиссий по урегулированию конфликтов интересов, действующей на основании Положения «О конфликте интересов» и</w:t>
      </w:r>
      <w:r w:rsidR="009317DD" w:rsidRPr="00D20AF5">
        <w:rPr>
          <w:rFonts w:ascii="Times New Roman" w:hAnsi="Times New Roman" w:cs="Times New Roman"/>
          <w:sz w:val="26"/>
          <w:szCs w:val="26"/>
        </w:rPr>
        <w:t xml:space="preserve"> </w:t>
      </w:r>
      <w:r w:rsidRPr="00D20AF5">
        <w:rPr>
          <w:rFonts w:ascii="Times New Roman" w:hAnsi="Times New Roman" w:cs="Times New Roman"/>
          <w:sz w:val="26"/>
          <w:szCs w:val="26"/>
        </w:rPr>
        <w:t>Положения «О комиссии поурегулированию конфликтов интересов»</w:t>
      </w:r>
      <w:r w:rsidR="00D20AF5" w:rsidRPr="00D20AF5">
        <w:rPr>
          <w:rFonts w:ascii="Times New Roman" w:hAnsi="Times New Roman" w:cs="Times New Roman"/>
          <w:sz w:val="26"/>
          <w:szCs w:val="26"/>
        </w:rPr>
        <w:t xml:space="preserve"> </w:t>
      </w:r>
      <w:r w:rsidR="00481F09">
        <w:rPr>
          <w:rFonts w:ascii="Times New Roman" w:hAnsi="Times New Roman" w:cs="Times New Roman"/>
          <w:sz w:val="26"/>
          <w:szCs w:val="26"/>
        </w:rPr>
        <w:t>ГАУЗ «Лабинская стоматологическая поликлиника» МЗ КК</w:t>
      </w:r>
      <w:r w:rsidR="00F31DD4" w:rsidRPr="00D20AF5">
        <w:rPr>
          <w:rFonts w:ascii="Times New Roman" w:hAnsi="Times New Roman" w:cs="Times New Roman"/>
          <w:sz w:val="26"/>
          <w:szCs w:val="26"/>
        </w:rPr>
        <w:t>.</w:t>
      </w:r>
      <w:proofErr w:type="gramEnd"/>
    </w:p>
    <w:p w:rsidR="006D2DC1" w:rsidRPr="00D20AF5" w:rsidRDefault="006D2DC1" w:rsidP="006D2DC1">
      <w:pPr>
        <w:spacing w:after="0" w:line="240" w:lineRule="auto"/>
        <w:jc w:val="both"/>
        <w:rPr>
          <w:rFonts w:ascii="Times New Roman" w:eastAsia="Times New Roman" w:hAnsi="Times New Roman" w:cs="Times New Roman"/>
          <w:color w:val="000000"/>
          <w:sz w:val="27"/>
          <w:szCs w:val="27"/>
        </w:rPr>
      </w:pPr>
      <w:bookmarkStart w:id="0" w:name="_GoBack"/>
      <w:bookmarkEnd w:id="0"/>
    </w:p>
    <w:p w:rsidR="00F31DD4" w:rsidRPr="00D20AF5" w:rsidRDefault="008F6424" w:rsidP="00420FB4">
      <w:pPr>
        <w:autoSpaceDE w:val="0"/>
        <w:autoSpaceDN w:val="0"/>
        <w:adjustRightInd w:val="0"/>
        <w:spacing w:after="0" w:line="240" w:lineRule="auto"/>
        <w:jc w:val="center"/>
        <w:rPr>
          <w:rFonts w:ascii="Times New Roman" w:hAnsi="Times New Roman" w:cs="Times New Roman"/>
          <w:b/>
          <w:bCs/>
          <w:sz w:val="26"/>
          <w:szCs w:val="26"/>
        </w:rPr>
      </w:pPr>
      <w:r w:rsidRPr="00D20AF5">
        <w:rPr>
          <w:rFonts w:ascii="Times New Roman" w:hAnsi="Times New Roman" w:cs="Times New Roman"/>
          <w:b/>
          <w:bCs/>
          <w:sz w:val="26"/>
          <w:szCs w:val="26"/>
        </w:rPr>
        <w:t>8</w:t>
      </w:r>
      <w:r w:rsidR="00F31DD4" w:rsidRPr="00D20AF5">
        <w:rPr>
          <w:rFonts w:ascii="Times New Roman" w:hAnsi="Times New Roman" w:cs="Times New Roman"/>
          <w:b/>
          <w:bCs/>
          <w:sz w:val="26"/>
          <w:szCs w:val="26"/>
        </w:rPr>
        <w:t>.Ответственность работников за несоблюдение Положения</w:t>
      </w:r>
    </w:p>
    <w:p w:rsidR="00F31DD4" w:rsidRPr="00D20AF5" w:rsidRDefault="00F31DD4" w:rsidP="00F31DD4">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 xml:space="preserve">За несоблюдение Положения работниками </w:t>
      </w:r>
      <w:r w:rsidR="00481F09">
        <w:rPr>
          <w:rFonts w:ascii="Times New Roman" w:hAnsi="Times New Roman" w:cs="Times New Roman"/>
          <w:sz w:val="26"/>
          <w:szCs w:val="26"/>
        </w:rPr>
        <w:t xml:space="preserve">ГАУЗ «Лабинская стоматологическая поликлиника» МЗ КК </w:t>
      </w:r>
      <w:r w:rsidRPr="00D20AF5">
        <w:rPr>
          <w:rFonts w:ascii="Times New Roman" w:hAnsi="Times New Roman" w:cs="Times New Roman"/>
          <w:sz w:val="26"/>
          <w:szCs w:val="26"/>
        </w:rPr>
        <w:t>устанавливаются меры ответственности, предусмотренные:</w:t>
      </w:r>
    </w:p>
    <w:p w:rsidR="00F31DD4" w:rsidRPr="00D20AF5" w:rsidRDefault="00F31DD4" w:rsidP="00F31DD4">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1. статьей 13, ст. 13.3 ФЗ от 25.12.2008 N 273-ФЗ "О противодействии коррупции";</w:t>
      </w:r>
    </w:p>
    <w:p w:rsidR="00F31DD4" w:rsidRPr="00D20AF5" w:rsidRDefault="00D06CEB" w:rsidP="00F31DD4">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lastRenderedPageBreak/>
        <w:t>2.</w:t>
      </w:r>
      <w:r w:rsidR="00F31DD4" w:rsidRPr="00D20AF5">
        <w:rPr>
          <w:rFonts w:ascii="Times New Roman" w:hAnsi="Times New Roman" w:cs="Times New Roman"/>
          <w:sz w:val="26"/>
          <w:szCs w:val="26"/>
        </w:rPr>
        <w:t>статьей 6.29 Кодекса Российской Федерации об административныхправонарушениях" от 30.12.2001 N 195-ФЗ:</w:t>
      </w:r>
    </w:p>
    <w:p w:rsidR="00F31DD4" w:rsidRPr="00D20AF5" w:rsidRDefault="00F31DD4" w:rsidP="00F31DD4">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 за непредставление медицинским работником информации о возникновенииконфликта интересов руководителю медицинской организации, в которой он работает, влечет наложение административного штрафа в размере от трех тысяч до пяти тысячрублей;</w:t>
      </w:r>
    </w:p>
    <w:p w:rsidR="00F31DD4" w:rsidRPr="00D20AF5" w:rsidRDefault="00F31DD4" w:rsidP="00F31DD4">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 за непредставление или несвоевременное представление руководителеммедицинской организации, уведомления о возникновении конфликта интересовмедицинского работника - влечет наложение административного штрафа в размере отпяти тысяч до десяти тысяч рублей.</w:t>
      </w:r>
    </w:p>
    <w:p w:rsidR="00F31DD4" w:rsidRPr="00D20AF5" w:rsidRDefault="00F31DD4" w:rsidP="00F31DD4">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 повторное не предоставление или несвоевременное предоставления информации оконфликте интересов</w:t>
      </w:r>
      <w:r w:rsidR="00F77504" w:rsidRPr="00D20AF5">
        <w:rPr>
          <w:rFonts w:ascii="Times New Roman" w:hAnsi="Times New Roman" w:cs="Times New Roman"/>
          <w:sz w:val="26"/>
          <w:szCs w:val="26"/>
        </w:rPr>
        <w:t xml:space="preserve"> -</w:t>
      </w:r>
      <w:r w:rsidRPr="00D20AF5">
        <w:rPr>
          <w:rFonts w:ascii="Times New Roman" w:hAnsi="Times New Roman" w:cs="Times New Roman"/>
          <w:sz w:val="26"/>
          <w:szCs w:val="26"/>
        </w:rPr>
        <w:t xml:space="preserve"> влечет наложение административного штрафа в размере от</w:t>
      </w:r>
    </w:p>
    <w:p w:rsidR="00F31DD4" w:rsidRPr="00D20AF5" w:rsidRDefault="00F31DD4" w:rsidP="00F31DD4">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десяти тысяч до двадцати тысяч рублей либо дисквалификацию на срок до шестимесяцев.</w:t>
      </w:r>
    </w:p>
    <w:p w:rsidR="00F31DD4" w:rsidRPr="00D20AF5" w:rsidRDefault="00F31DD4" w:rsidP="00F31DD4">
      <w:pPr>
        <w:autoSpaceDE w:val="0"/>
        <w:autoSpaceDN w:val="0"/>
        <w:adjustRightInd w:val="0"/>
        <w:spacing w:after="0" w:line="240" w:lineRule="auto"/>
        <w:jc w:val="both"/>
        <w:rPr>
          <w:rFonts w:ascii="Times New Roman" w:hAnsi="Times New Roman" w:cs="Times New Roman"/>
          <w:sz w:val="26"/>
          <w:szCs w:val="26"/>
        </w:rPr>
      </w:pPr>
      <w:r w:rsidRPr="00D20AF5">
        <w:rPr>
          <w:rFonts w:ascii="Times New Roman" w:hAnsi="Times New Roman" w:cs="Times New Roman"/>
          <w:sz w:val="26"/>
          <w:szCs w:val="26"/>
        </w:rPr>
        <w:t>3. статьей 201, 204, 285, 290, 291, 291.1, 292, 304 Уголовного кодекса РФ;</w:t>
      </w:r>
    </w:p>
    <w:p w:rsidR="00B05537" w:rsidRPr="00F31DD4" w:rsidRDefault="00F31DD4" w:rsidP="00F31DD4">
      <w:pPr>
        <w:spacing w:after="0"/>
        <w:jc w:val="both"/>
        <w:rPr>
          <w:rFonts w:ascii="Times New Roman" w:hAnsi="Times New Roman" w:cs="Times New Roman"/>
        </w:rPr>
      </w:pPr>
      <w:r w:rsidRPr="00D20AF5">
        <w:rPr>
          <w:rFonts w:ascii="Times New Roman" w:hAnsi="Times New Roman" w:cs="Times New Roman"/>
          <w:sz w:val="26"/>
          <w:szCs w:val="26"/>
        </w:rPr>
        <w:t>4. пунктами 5, 6, 7, 7.1, 9, 10 части 1 статьи 81ТК РФ.</w:t>
      </w:r>
    </w:p>
    <w:sectPr w:rsidR="00B05537" w:rsidRPr="00F31DD4" w:rsidSect="002A19F3">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2429"/>
    <w:rsid w:val="00034B60"/>
    <w:rsid w:val="00065D04"/>
    <w:rsid w:val="00076C75"/>
    <w:rsid w:val="00084BA5"/>
    <w:rsid w:val="000E2605"/>
    <w:rsid w:val="001D6AD2"/>
    <w:rsid w:val="002A19F3"/>
    <w:rsid w:val="002B6ABB"/>
    <w:rsid w:val="002C79A8"/>
    <w:rsid w:val="00311577"/>
    <w:rsid w:val="003675C0"/>
    <w:rsid w:val="003E2ABD"/>
    <w:rsid w:val="004104B6"/>
    <w:rsid w:val="00420FB4"/>
    <w:rsid w:val="004622AF"/>
    <w:rsid w:val="00467419"/>
    <w:rsid w:val="00481F09"/>
    <w:rsid w:val="00545D6E"/>
    <w:rsid w:val="00585A77"/>
    <w:rsid w:val="005C1AFF"/>
    <w:rsid w:val="005D40FC"/>
    <w:rsid w:val="00621C62"/>
    <w:rsid w:val="00630A52"/>
    <w:rsid w:val="006B5E51"/>
    <w:rsid w:val="006D2DC1"/>
    <w:rsid w:val="007B59F4"/>
    <w:rsid w:val="00807CCB"/>
    <w:rsid w:val="008C3667"/>
    <w:rsid w:val="008F6424"/>
    <w:rsid w:val="009317DD"/>
    <w:rsid w:val="0098364C"/>
    <w:rsid w:val="009B04FE"/>
    <w:rsid w:val="00A65149"/>
    <w:rsid w:val="00AA2731"/>
    <w:rsid w:val="00AA2896"/>
    <w:rsid w:val="00AB600C"/>
    <w:rsid w:val="00AC6588"/>
    <w:rsid w:val="00AD68C0"/>
    <w:rsid w:val="00AF2429"/>
    <w:rsid w:val="00B05537"/>
    <w:rsid w:val="00B87034"/>
    <w:rsid w:val="00C3317D"/>
    <w:rsid w:val="00C3636A"/>
    <w:rsid w:val="00C45C29"/>
    <w:rsid w:val="00C70D25"/>
    <w:rsid w:val="00D06CEB"/>
    <w:rsid w:val="00D20AF5"/>
    <w:rsid w:val="00D956C6"/>
    <w:rsid w:val="00DA67E1"/>
    <w:rsid w:val="00DC1DD6"/>
    <w:rsid w:val="00E01089"/>
    <w:rsid w:val="00E16BD8"/>
    <w:rsid w:val="00E76B55"/>
    <w:rsid w:val="00EC1364"/>
    <w:rsid w:val="00EE7847"/>
    <w:rsid w:val="00F31DD4"/>
    <w:rsid w:val="00F77504"/>
    <w:rsid w:val="00FA1231"/>
    <w:rsid w:val="00FE27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A5"/>
  </w:style>
  <w:style w:type="paragraph" w:styleId="1">
    <w:name w:val="heading 1"/>
    <w:basedOn w:val="a"/>
    <w:link w:val="10"/>
    <w:uiPriority w:val="9"/>
    <w:qFormat/>
    <w:rsid w:val="00AF24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F24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42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F2429"/>
    <w:rPr>
      <w:rFonts w:ascii="Times New Roman" w:eastAsia="Times New Roman" w:hAnsi="Times New Roman" w:cs="Times New Roman"/>
      <w:b/>
      <w:bCs/>
      <w:sz w:val="27"/>
      <w:szCs w:val="27"/>
    </w:rPr>
  </w:style>
  <w:style w:type="character" w:customStyle="1" w:styleId="news-date-time">
    <w:name w:val="news-date-time"/>
    <w:basedOn w:val="a0"/>
    <w:rsid w:val="00AF2429"/>
  </w:style>
  <w:style w:type="paragraph" w:styleId="a3">
    <w:name w:val="Normal (Web)"/>
    <w:basedOn w:val="a"/>
    <w:uiPriority w:val="99"/>
    <w:semiHidden/>
    <w:unhideWhenUsed/>
    <w:rsid w:val="00AF2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2429"/>
  </w:style>
</w:styles>
</file>

<file path=word/webSettings.xml><?xml version="1.0" encoding="utf-8"?>
<w:webSettings xmlns:r="http://schemas.openxmlformats.org/officeDocument/2006/relationships" xmlns:w="http://schemas.openxmlformats.org/wordprocessingml/2006/main">
  <w:divs>
    <w:div w:id="88545351">
      <w:bodyDiv w:val="1"/>
      <w:marLeft w:val="0"/>
      <w:marRight w:val="0"/>
      <w:marTop w:val="0"/>
      <w:marBottom w:val="0"/>
      <w:divBdr>
        <w:top w:val="none" w:sz="0" w:space="0" w:color="auto"/>
        <w:left w:val="none" w:sz="0" w:space="0" w:color="auto"/>
        <w:bottom w:val="none" w:sz="0" w:space="0" w:color="auto"/>
        <w:right w:val="none" w:sz="0" w:space="0" w:color="auto"/>
      </w:divBdr>
      <w:divsChild>
        <w:div w:id="944338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1466</Words>
  <Characters>8361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Stomat</Company>
  <LinksUpToDate>false</LinksUpToDate>
  <CharactersWithSpaces>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Yrist</dc:creator>
  <cp:keywords/>
  <dc:description/>
  <cp:lastModifiedBy>Садчикова</cp:lastModifiedBy>
  <cp:revision>5</cp:revision>
  <cp:lastPrinted>2019-04-15T07:37:00Z</cp:lastPrinted>
  <dcterms:created xsi:type="dcterms:W3CDTF">2019-04-15T07:37:00Z</dcterms:created>
  <dcterms:modified xsi:type="dcterms:W3CDTF">2019-04-15T09:00:00Z</dcterms:modified>
</cp:coreProperties>
</file>